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>.....</w:t>
      </w:r>
      <w:r>
        <w:rPr>
          <w:rtl w:val="0"/>
          <w:lang w:val="de-DE"/>
        </w:rPr>
        <w:t>…………………………</w:t>
      </w:r>
      <w:r>
        <w:rPr>
          <w:rtl w:val="0"/>
          <w:lang w:val="de-DE"/>
        </w:rPr>
        <w:t>..........</w:t>
        <w:tab/>
        <w:tab/>
        <w:tab/>
        <w:t xml:space="preserve">              </w:t>
      </w:r>
      <w:r>
        <w:rPr>
          <w:rtl w:val="0"/>
          <w:lang w:val="de-DE"/>
        </w:rPr>
        <w:t>……………………</w:t>
      </w:r>
      <w:r>
        <w:rPr>
          <w:rtl w:val="0"/>
          <w:lang w:val="de-DE"/>
        </w:rPr>
        <w:t xml:space="preserve">., </w:t>
      </w:r>
      <w:r>
        <w:rPr>
          <w:rtl w:val="0"/>
        </w:rPr>
        <w:t>dnia</w:t>
      </w:r>
      <w:r>
        <w:rPr>
          <w:rtl w:val="0"/>
          <w:lang w:val="de-DE"/>
        </w:rPr>
        <w:t xml:space="preserve"> ……………</w:t>
        <w:tab/>
        <w:t xml:space="preserve">    </w:t>
      </w: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  <w:lang w:val="de-DE"/>
        </w:rPr>
        <w:t xml:space="preserve"> i </w:t>
      </w:r>
      <w:r>
        <w:rPr>
          <w:sz w:val="16"/>
          <w:szCs w:val="16"/>
          <w:rtl w:val="0"/>
        </w:rPr>
        <w:t>nazwisko</w:t>
      </w:r>
      <w:r>
        <w:rPr>
          <w:sz w:val="18"/>
          <w:szCs w:val="18"/>
        </w:rPr>
        <w:tab/>
        <w:tab/>
        <w:tab/>
        <w:tab/>
        <w:tab/>
      </w:r>
      <w:r>
        <w:rPr>
          <w:sz w:val="16"/>
          <w:szCs w:val="16"/>
          <w:rtl w:val="0"/>
        </w:rPr>
        <w:t xml:space="preserve">        </w:t>
        <w:tab/>
        <w:tab/>
        <w:t xml:space="preserve">  miejscowo</w:t>
      </w:r>
      <w:r>
        <w:rPr>
          <w:sz w:val="16"/>
          <w:szCs w:val="16"/>
          <w:rtl w:val="0"/>
        </w:rPr>
        <w:t>ść</w:t>
        <w:tab/>
        <w:tab/>
        <w:t xml:space="preserve">            </w:t>
      </w:r>
      <w:r>
        <w:rPr>
          <w:sz w:val="16"/>
          <w:szCs w:val="16"/>
          <w:rtl w:val="0"/>
          <w:lang w:val="nl-NL"/>
        </w:rPr>
        <w:t>data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Dekanalny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Wizytator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Nauki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 xml:space="preserve">Religii </w:t>
      </w:r>
    </w:p>
    <w:p>
      <w:pPr>
        <w:pStyle w:val="Normal.0"/>
        <w:tabs>
          <w:tab w:val="center" w:pos="2268"/>
        </w:tabs>
        <w:ind w:left="284" w:right="4572" w:hanging="284"/>
        <w:jc w:val="center"/>
        <w:rPr>
          <w:outline w:val="0"/>
          <w:color w:val="000000"/>
          <w:sz w:val="22"/>
          <w:szCs w:val="22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Dyrektor Szko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y </w:t>
      </w:r>
      <w:r>
        <w:rPr>
          <w:sz w:val="26"/>
          <w:szCs w:val="26"/>
          <w:rtl w:val="0"/>
        </w:rPr>
        <w:t>……………………………………</w:t>
      </w:r>
      <w:r>
        <w:rPr>
          <w:sz w:val="26"/>
          <w:szCs w:val="26"/>
          <w:rtl w:val="0"/>
        </w:rPr>
        <w:t>.</w:t>
      </w: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im. </w:t>
      </w:r>
      <w:r>
        <w:rPr>
          <w:sz w:val="26"/>
          <w:szCs w:val="26"/>
          <w:rtl w:val="0"/>
        </w:rPr>
        <w:t>……………………………………………………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</w:r>
      <w:r>
        <w:rPr>
          <w:b w:val="1"/>
          <w:bCs w:val="1"/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 xml:space="preserve"> ……………………………………………………</w:t>
      </w:r>
      <w:r>
        <w:rPr>
          <w:sz w:val="26"/>
          <w:szCs w:val="26"/>
          <w:rtl w:val="0"/>
        </w:rPr>
        <w:t>..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ind w:left="2124"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Merytoryczna ocena pracy nauczyciela religii</w:t>
      </w:r>
    </w:p>
    <w:p>
      <w:pPr>
        <w:pStyle w:val="Normal.0"/>
        <w:ind w:left="2124" w:firstLine="708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mgr</w:t>
      </w:r>
      <w:r>
        <w:rPr>
          <w:sz w:val="26"/>
          <w:szCs w:val="26"/>
          <w:rtl w:val="0"/>
        </w:rPr>
        <w:t xml:space="preserve"> …………………………………………</w:t>
      </w:r>
      <w:r>
        <w:rPr>
          <w:sz w:val="26"/>
          <w:szCs w:val="26"/>
          <w:rtl w:val="0"/>
        </w:rPr>
        <w:t>.......</w:t>
      </w:r>
    </w:p>
    <w:p>
      <w:pPr>
        <w:pStyle w:val="Normal.0"/>
        <w:ind w:left="2124" w:firstLine="708"/>
        <w:rPr>
          <w:sz w:val="26"/>
          <w:szCs w:val="26"/>
        </w:rPr>
      </w:pPr>
    </w:p>
    <w:p>
      <w:pPr>
        <w:pStyle w:val="Normal.0"/>
      </w:pPr>
    </w:p>
    <w:p>
      <w:pPr>
        <w:pStyle w:val="Normal.0"/>
        <w:ind w:firstLine="708"/>
        <w:jc w:val="both"/>
      </w:pPr>
    </w:p>
    <w:p>
      <w:pPr>
        <w:pStyle w:val="Normal.0"/>
        <w:widowControl w:val="0"/>
        <w:spacing w:after="240" w:line="300" w:lineRule="atLeast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</w:rPr>
        <w:t>Uwzgl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dniaj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Rozporz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dzenia Ministra Edukacji Narodowej w sprawie kryteri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i trybu dokonywania oceny pracy nauczycieli, zakresu informacji zawartych w karcie oceny pracy, sk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sposobu powo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ywania zespo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oceniaj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cego oraz trybu post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powania odwo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awczego, podaje si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co nast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puje</w:t>
      </w:r>
      <w:r>
        <w:rPr>
          <w:sz w:val="26"/>
          <w:szCs w:val="26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Stosownie do decyzji Wydzia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Katechetycznego Kurii Diecezjalnej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oc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awskiej, przeprowadzi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em w dniu </w:t>
      </w:r>
      <w:r>
        <w:rPr>
          <w:sz w:val="26"/>
          <w:szCs w:val="26"/>
          <w:rtl w:val="0"/>
        </w:rPr>
        <w:t>…………………………</w:t>
      </w:r>
      <w:r>
        <w:rPr>
          <w:sz w:val="26"/>
          <w:szCs w:val="26"/>
          <w:rtl w:val="0"/>
        </w:rPr>
        <w:t>. hospitacj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jednostki lekcyjnej szkolnej lekcji religii, przeprowadzonej przez nauczyciela magistra </w:t>
      </w:r>
      <w:r>
        <w:rPr>
          <w:sz w:val="26"/>
          <w:szCs w:val="26"/>
          <w:rtl w:val="0"/>
        </w:rPr>
        <w:t>…………………………………………</w:t>
      </w:r>
      <w:r>
        <w:rPr>
          <w:sz w:val="26"/>
          <w:szCs w:val="26"/>
          <w:rtl w:val="0"/>
        </w:rPr>
        <w:t>.... w Szkole (lub innej jednostce 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wiatowej) </w:t>
      </w:r>
      <w:r>
        <w:rPr>
          <w:sz w:val="26"/>
          <w:szCs w:val="26"/>
          <w:rtl w:val="0"/>
        </w:rPr>
        <w:t>…………</w:t>
      </w:r>
      <w:r>
        <w:rPr>
          <w:sz w:val="26"/>
          <w:szCs w:val="26"/>
          <w:rtl w:val="0"/>
        </w:rPr>
        <w:t>..</w:t>
      </w:r>
      <w:r>
        <w:rPr>
          <w:sz w:val="26"/>
          <w:szCs w:val="26"/>
          <w:rtl w:val="0"/>
        </w:rPr>
        <w:t>…………………………………………………</w:t>
      </w:r>
      <w:r>
        <w:rPr>
          <w:sz w:val="26"/>
          <w:szCs w:val="26"/>
          <w:rtl w:val="0"/>
        </w:rPr>
        <w:t xml:space="preserve">... w klasie </w:t>
      </w:r>
      <w:r>
        <w:rPr>
          <w:sz w:val="26"/>
          <w:szCs w:val="26"/>
          <w:rtl w:val="0"/>
        </w:rPr>
        <w:t>…………………</w:t>
      </w:r>
      <w:r>
        <w:rPr>
          <w:sz w:val="26"/>
          <w:szCs w:val="26"/>
          <w:rtl w:val="0"/>
        </w:rPr>
        <w:t>. 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Nauczyciel </w:t>
      </w:r>
      <w:r>
        <w:rPr>
          <w:sz w:val="26"/>
          <w:szCs w:val="26"/>
          <w:rtl w:val="0"/>
        </w:rPr>
        <w:t>…………………………………………………</w:t>
      </w:r>
      <w:r>
        <w:rPr>
          <w:sz w:val="26"/>
          <w:szCs w:val="26"/>
          <w:rtl w:val="0"/>
        </w:rPr>
        <w:t xml:space="preserve">. w w/w szkole pracuje od </w:t>
      </w:r>
      <w:r>
        <w:rPr>
          <w:sz w:val="26"/>
          <w:szCs w:val="26"/>
          <w:rtl w:val="0"/>
        </w:rPr>
        <w:t>………………………</w:t>
      </w:r>
      <w:r>
        <w:rPr>
          <w:sz w:val="26"/>
          <w:szCs w:val="26"/>
          <w:rtl w:val="0"/>
        </w:rPr>
        <w:t>. Posiada odpowiednie przygotowanie katechetyczne do nauczania religii. Ze swoich obowi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wywi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sumiennie o czym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:</w:t>
      </w:r>
    </w:p>
    <w:p>
      <w:pPr>
        <w:pStyle w:val="List Paragraph"/>
        <w:jc w:val="both"/>
        <w:rPr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znajomo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Podstawy Programowej Katechezy i Programu Nauczania Lekcji Religii;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korzystanie z odpowiedniej literatury merytorycznej i metodycznej;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ciwa realizacja Programu Nauczania Religii;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poprawno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merytoryczna i metodyczna prowadzonych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czych;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wspieranie ka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dego ucznia (w tym ucznia niepe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nosprawnego), w jego rozwoju oraz tworzenie warunk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do aktywnego i pe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nego uczestnictwa ucznia w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y oraz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rodowiska lokalnego;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towanie u uczni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szacunku do drugiego cz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owieka,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wiadomo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 posiadanych praw oraz postaw obywatelskiej, patriotycznej i prospo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ecznej,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tym przez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asny przyk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ad nauczyciela;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poprawne planowanie, organizowanie i prowadzenie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czych wynikaj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cych ze specyfiki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zajmowanego stanowiska, z wykorzystaniem metod aktywizuj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cych ucznia, w tym narz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dzi multimedialnych i informatycznych, dostosowanych do specyfiki prowadzonych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realizowanie innych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i czynno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ci, o kt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rych mowa w art. 42 ust. 2 pkt 2 Karty Nauczyciela, w tym udzia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przeprowadzaniu egzamin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w, o kt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rych mowa w art. 42 ust. 2b pkt 2 Karty Nauczyciela;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podejmowanie innowacyjnych rozwi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organizacyjnych, programowych lub metodycznych w prowadzeniu zaj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dydaktycznych, wychowawczych i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czych;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ewaluacja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asnej pracy dydaktycznej, wychowawczej i opieku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czej oraz wykorzystywanie jej wynik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do doskonalenia w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asnej pracy i pracy szko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opracowywanie i wdra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anie innowacyjnych program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 nauczania;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6"/>
          <w:szCs w:val="26"/>
          <w:rtl w:val="0"/>
        </w:rPr>
      </w:pPr>
      <w:r>
        <w:rPr>
          <w:outline w:val="0"/>
          <w:color w:val="000000"/>
          <w:kern w:val="24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upowszechnianie dobrych praktyk edukacyjnych;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przestrzeganie 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dku pracy (punktualno</w:t>
      </w:r>
      <w:r>
        <w:rPr>
          <w:sz w:val="26"/>
          <w:szCs w:val="26"/>
          <w:rtl w:val="0"/>
        </w:rPr>
        <w:t>ść</w:t>
      </w:r>
      <w:r>
        <w:rPr>
          <w:sz w:val="26"/>
          <w:szCs w:val="26"/>
          <w:rtl w:val="0"/>
          <w:lang w:val="it-IT"/>
        </w:rPr>
        <w:t>, pe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ne wykorzystanie czasu lekcji,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ciwe prowadzenie dokumentacji);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dobra wsp</w:t>
      </w:r>
      <w:r>
        <w:rPr>
          <w:sz w:val="26"/>
          <w:szCs w:val="26"/>
          <w:rtl w:val="0"/>
        </w:rPr>
        <w:t>ół</w:t>
      </w:r>
      <w:r>
        <w:rPr>
          <w:sz w:val="26"/>
          <w:szCs w:val="26"/>
          <w:rtl w:val="0"/>
        </w:rPr>
        <w:t>praca z rodzicami;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dobry kontakt z uczniami, autorytet u katechizowanych i w 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lokalnej (parafialnej);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da-DK"/>
        </w:rPr>
      </w:pPr>
      <w:r>
        <w:rPr>
          <w:sz w:val="26"/>
          <w:szCs w:val="26"/>
          <w:rtl w:val="0"/>
          <w:lang w:val="da-DK"/>
        </w:rPr>
        <w:t>trafny dob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 metod i form pracy w celu realizowania zamierzonych cel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troska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o upogl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dowienie jednostki lekcyjnej wykorzystuj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pne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rodki kultu religijnego oraz te,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 wykonuje samodzielnie (plansze, ilustracje, okoliczno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ciowe gazetki szkolne, itp.);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rozwijanie zainteresowania uczni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przez analiz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tekst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</w:t>
      </w:r>
      <w:r>
        <w:rPr>
          <w:sz w:val="26"/>
          <w:szCs w:val="26"/>
          <w:rtl w:val="0"/>
        </w:rPr>
        <w:t>ź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owych, powiadania biblijne, prace plastyczne, konkursy wiedzy, 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dzyszkolne konkursy wiedzy religijnej;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ba pomoc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uczniom przy wyja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nieniu trudniejszych zasadniej;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zapoznawanie uczni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z aktualnymi wydarzeniami z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ycia Ko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  <w:lang w:val="es-ES_tradnl"/>
        </w:rPr>
        <w:t>cio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a;</w:t>
      </w:r>
    </w:p>
    <w:p>
      <w:pPr>
        <w:pStyle w:val="List Paragraph"/>
        <w:ind w:left="1440" w:firstLine="0"/>
        <w:jc w:val="both"/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sz w:val="26"/>
          <w:szCs w:val="26"/>
          <w:rtl w:val="0"/>
        </w:rPr>
        <w:t>W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zku z powy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szym proponuje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ocen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pracy:</w:t>
      </w:r>
      <w:r>
        <w:rPr>
          <w:rtl w:val="0"/>
        </w:rPr>
        <w:t xml:space="preserve"> …………………………………………</w:t>
      </w:r>
      <w:r>
        <w:rPr>
          <w:rtl w:val="0"/>
        </w:rPr>
        <w:t>...</w:t>
      </w:r>
    </w:p>
    <w:p>
      <w:pPr>
        <w:pStyle w:val="Normal.0"/>
        <w:jc w:val="both"/>
        <w:rPr>
          <w:sz w:val="16"/>
          <w:szCs w:val="16"/>
        </w:rPr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  <w:rtl w:val="0"/>
        </w:rPr>
        <w:t>(wyr</w:t>
      </w:r>
      <w:r>
        <w:rPr>
          <w:sz w:val="16"/>
          <w:szCs w:val="16"/>
          <w:rtl w:val="0"/>
        </w:rPr>
        <w:t>óż</w:t>
      </w:r>
      <w:r>
        <w:rPr>
          <w:sz w:val="16"/>
          <w:szCs w:val="16"/>
          <w:rtl w:val="0"/>
        </w:rPr>
        <w:t>niaj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ca, bardzo dobra, dobra, negatywna)</w:t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sz w:val="16"/>
          <w:szCs w:val="16"/>
        </w:rPr>
      </w:pPr>
    </w:p>
    <w:p>
      <w:pPr>
        <w:pStyle w:val="Normal.0"/>
        <w:ind w:left="4956" w:firstLine="708"/>
        <w:jc w:val="both"/>
        <w:rPr>
          <w:u w:val="single"/>
        </w:rPr>
      </w:pPr>
      <w:r>
        <w:rPr>
          <w:sz w:val="16"/>
          <w:szCs w:val="16"/>
          <w:rtl w:val="0"/>
        </w:rPr>
        <w:t>Piecz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tka i podpis Dekanalnego Wizytatora Nauki Religii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  <w:r>
        <w:rPr>
          <w:u w:val="single"/>
          <w:rtl w:val="0"/>
        </w:rPr>
        <w:t>Odpis otrzymuje:</w:t>
      </w:r>
    </w:p>
    <w:p>
      <w:pPr>
        <w:pStyle w:val="Normal.0"/>
        <w:jc w:val="both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Katechetyczny Kurii Diecezjalnej W</w:t>
      </w:r>
      <w:r>
        <w:rPr>
          <w:rtl w:val="0"/>
        </w:rPr>
        <w:t>ł</w:t>
      </w:r>
      <w:r>
        <w:rPr>
          <w:rtl w:val="0"/>
        </w:rPr>
        <w:t>oc</w:t>
      </w:r>
      <w:r>
        <w:rPr>
          <w:rtl w:val="0"/>
        </w:rPr>
        <w:t>ł</w:t>
      </w:r>
      <w:r>
        <w:rPr>
          <w:rtl w:val="0"/>
        </w:rPr>
        <w:t xml:space="preserve">awskiej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